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08" w:rsidRDefault="00CD2021" w:rsidP="00CD20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D2021">
        <w:rPr>
          <w:sz w:val="28"/>
          <w:szCs w:val="28"/>
          <w:u w:val="single"/>
        </w:rPr>
        <w:t>FAIRE UN CONTOUR DEGRADE</w:t>
      </w:r>
    </w:p>
    <w:p w:rsidR="00CD2021" w:rsidRDefault="00CD2021" w:rsidP="00CD2021">
      <w:pPr>
        <w:rPr>
          <w:sz w:val="28"/>
          <w:szCs w:val="28"/>
        </w:rPr>
      </w:pPr>
    </w:p>
    <w:p w:rsidR="00CD2021" w:rsidRDefault="00CD2021" w:rsidP="00CD20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Ouvrir une image au choix,</w:t>
      </w:r>
    </w:p>
    <w:p w:rsidR="00CD2021" w:rsidRDefault="00CD2021" w:rsidP="00CD20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Filtre…esthétique…contour en 3D</w:t>
      </w:r>
    </w:p>
    <w:p w:rsidR="00CD2021" w:rsidRDefault="00CD2021" w:rsidP="00CD20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 sur pipette 1</w:t>
      </w:r>
      <w:r w:rsidRPr="00CD2021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couleur et aller chercher une couleur de l’image</w:t>
      </w:r>
    </w:p>
    <w:p w:rsidR="00CD2021" w:rsidRDefault="00CD2021" w:rsidP="00CD20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 sur pipette 2</w:t>
      </w:r>
      <w:r w:rsidRPr="00CD2021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couleur et aller chercher une 2</w:t>
      </w:r>
      <w:r w:rsidRPr="00CD2021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autre couleur de l’image</w:t>
      </w:r>
    </w:p>
    <w:p w:rsidR="00CD2021" w:rsidRDefault="00CD2021" w:rsidP="00CD20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Régler épaisseur 30 ou moins, </w:t>
      </w:r>
      <w:proofErr w:type="gramStart"/>
      <w:r>
        <w:rPr>
          <w:sz w:val="28"/>
          <w:szCs w:val="28"/>
        </w:rPr>
        <w:t>position(</w:t>
      </w:r>
      <w:proofErr w:type="gramEnd"/>
      <w:r>
        <w:rPr>
          <w:sz w:val="28"/>
          <w:szCs w:val="28"/>
        </w:rPr>
        <w:t>variable), dégradé ou adoucir, clic aperçu  direct et terminer</w:t>
      </w:r>
    </w:p>
    <w:p w:rsidR="00CD2021" w:rsidRDefault="00CD2021" w:rsidP="00CD2021">
      <w:pPr>
        <w:ind w:left="360"/>
        <w:rPr>
          <w:sz w:val="28"/>
          <w:szCs w:val="28"/>
        </w:rPr>
      </w:pPr>
      <w:r w:rsidRPr="00CD2021">
        <w:rPr>
          <w:sz w:val="28"/>
          <w:szCs w:val="28"/>
        </w:rPr>
        <w:t>Voir dans les filtres : bouton 3D-diapositive-bord relief- artistique etc</w:t>
      </w:r>
      <w:proofErr w:type="gramStart"/>
      <w:r w:rsidRPr="00CD2021">
        <w:rPr>
          <w:sz w:val="28"/>
          <w:szCs w:val="28"/>
        </w:rPr>
        <w:t>..</w:t>
      </w:r>
      <w:proofErr w:type="gramEnd"/>
    </w:p>
    <w:p w:rsidR="00CD2021" w:rsidRDefault="00CD2021" w:rsidP="00CD2021">
      <w:pPr>
        <w:ind w:left="360"/>
        <w:rPr>
          <w:sz w:val="28"/>
          <w:szCs w:val="28"/>
        </w:rPr>
      </w:pPr>
    </w:p>
    <w:p w:rsidR="00017F36" w:rsidRDefault="00017F36" w:rsidP="00CD2021">
      <w:pPr>
        <w:ind w:left="360"/>
        <w:jc w:val="center"/>
        <w:rPr>
          <w:sz w:val="28"/>
          <w:szCs w:val="28"/>
          <w:u w:val="single"/>
        </w:rPr>
      </w:pPr>
    </w:p>
    <w:p w:rsidR="00CD2021" w:rsidRDefault="00017F36" w:rsidP="00CD2021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EXERCICE PFS</w:t>
      </w:r>
      <w:r w:rsidR="00CD2021">
        <w:rPr>
          <w:sz w:val="28"/>
          <w:szCs w:val="28"/>
          <w:u w:val="single"/>
        </w:rPr>
        <w:t xml:space="preserve">   (fait le 28 janvier 2015</w:t>
      </w:r>
      <w:r>
        <w:rPr>
          <w:sz w:val="28"/>
          <w:szCs w:val="28"/>
          <w:u w:val="single"/>
        </w:rPr>
        <w:t>)</w:t>
      </w:r>
    </w:p>
    <w:p w:rsidR="00CD2021" w:rsidRDefault="00CD2021" w:rsidP="00CD2021">
      <w:pPr>
        <w:ind w:left="360"/>
        <w:rPr>
          <w:sz w:val="28"/>
          <w:szCs w:val="28"/>
        </w:rPr>
      </w:pPr>
    </w:p>
    <w:p w:rsidR="00CD2021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Ouvrir un nouveau fichier 800x300 blanc </w:t>
      </w:r>
      <w:proofErr w:type="gramStart"/>
      <w:r>
        <w:rPr>
          <w:sz w:val="28"/>
          <w:szCs w:val="28"/>
        </w:rPr>
        <w:t>( bannière</w:t>
      </w:r>
      <w:proofErr w:type="gramEnd"/>
      <w:r>
        <w:rPr>
          <w:sz w:val="28"/>
          <w:szCs w:val="28"/>
        </w:rPr>
        <w:t xml:space="preserve"> FB)</w:t>
      </w:r>
    </w:p>
    <w:p w:rsid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Tracer un losange : outil losange, </w:t>
      </w:r>
      <w:proofErr w:type="gramStart"/>
      <w:r>
        <w:rPr>
          <w:sz w:val="28"/>
          <w:szCs w:val="28"/>
        </w:rPr>
        <w:t>tracer</w:t>
      </w:r>
      <w:proofErr w:type="gramEnd"/>
      <w:r>
        <w:rPr>
          <w:sz w:val="28"/>
          <w:szCs w:val="28"/>
        </w:rPr>
        <w:t xml:space="preserve"> de gauche à droite</w:t>
      </w:r>
    </w:p>
    <w:p w:rsid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 sur outil dégradé ; fabriqué un dégradé de 8 couleurs, forme droit, style rayé, angle 0,00, le losange se colore.</w:t>
      </w:r>
    </w:p>
    <w:p w:rsid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Sélection ,</w:t>
      </w:r>
      <w:proofErr w:type="gramEnd"/>
      <w:r>
        <w:rPr>
          <w:sz w:val="28"/>
          <w:szCs w:val="28"/>
        </w:rPr>
        <w:t xml:space="preserve"> inverser, outil pipette , clic dans 1 couleur dégradé, sélection : inversé (pour colorer les angles)</w:t>
      </w:r>
    </w:p>
    <w:p w:rsid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Outil pot de peinture puis </w:t>
      </w:r>
      <w:proofErr w:type="gramStart"/>
      <w:r>
        <w:rPr>
          <w:sz w:val="28"/>
          <w:szCs w:val="28"/>
        </w:rPr>
        <w:t>appliquer</w:t>
      </w:r>
      <w:proofErr w:type="gramEnd"/>
      <w:r>
        <w:rPr>
          <w:sz w:val="28"/>
          <w:szCs w:val="28"/>
        </w:rPr>
        <w:t xml:space="preserve"> sur les angles pour les colorer</w:t>
      </w:r>
    </w:p>
    <w:p w:rsid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Outil aérographe, pression 2 traits, dispersion : 5 traits, rayon 100, pipette pour aller chercher une couleur unie et appliquer de façon aléatoire</w:t>
      </w:r>
    </w:p>
    <w:p w:rsidR="00017F36" w:rsidRPr="00017F36" w:rsidRDefault="00017F36" w:rsidP="00017F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Outil, pinceau artistique, couteau, rayon 100, pression maxi</w:t>
      </w:r>
    </w:p>
    <w:sectPr w:rsidR="00017F36" w:rsidRPr="00017F36" w:rsidSect="0051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5053"/>
    <w:multiLevelType w:val="hybridMultilevel"/>
    <w:tmpl w:val="875C34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A5017"/>
    <w:multiLevelType w:val="hybridMultilevel"/>
    <w:tmpl w:val="A6047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021"/>
    <w:rsid w:val="00017F36"/>
    <w:rsid w:val="00515F08"/>
    <w:rsid w:val="00C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1</cp:revision>
  <dcterms:created xsi:type="dcterms:W3CDTF">2015-04-28T12:36:00Z</dcterms:created>
  <dcterms:modified xsi:type="dcterms:W3CDTF">2015-04-28T13:07:00Z</dcterms:modified>
</cp:coreProperties>
</file>